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9582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A4E175B" w14:textId="1894E3C6" w:rsidR="001042FE" w:rsidRPr="004048C0" w:rsidRDefault="001042FE" w:rsidP="001042FE">
      <w:bookmarkStart w:id="0" w:name="_Hlk97909073"/>
      <w:bookmarkStart w:id="1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DB5D57">
        <w:rPr>
          <w:szCs w:val="24"/>
        </w:rPr>
        <w:t>Arnett Caviel</w:t>
      </w:r>
      <w:r w:rsidRPr="004048C0">
        <w:t>, Attorn</w:t>
      </w:r>
      <w:r>
        <w:t>ey</w:t>
      </w:r>
    </w:p>
    <w:p w14:paraId="20E2EE61" w14:textId="77777777" w:rsidR="001042FE" w:rsidRPr="004048C0" w:rsidRDefault="001042FE" w:rsidP="001042FE">
      <w:pPr>
        <w:ind w:left="1440"/>
      </w:pPr>
      <w:r w:rsidRPr="004048C0">
        <w:t>Legal Division</w:t>
      </w:r>
    </w:p>
    <w:p w14:paraId="3CDFBD81" w14:textId="77777777" w:rsidR="001042FE" w:rsidRDefault="001042FE" w:rsidP="001042FE">
      <w:pPr>
        <w:tabs>
          <w:tab w:val="left" w:pos="1170"/>
        </w:tabs>
      </w:pPr>
      <w:r>
        <w:tab/>
      </w:r>
      <w:r>
        <w:tab/>
      </w:r>
    </w:p>
    <w:p w14:paraId="6E75D587" w14:textId="77777777" w:rsidR="001042FE" w:rsidRPr="009C7908" w:rsidRDefault="001042FE" w:rsidP="001042FE">
      <w:r>
        <w:rPr>
          <w:b/>
        </w:rPr>
        <w:t>FROM:</w:t>
      </w:r>
      <w:r>
        <w:rPr>
          <w:b/>
        </w:rPr>
        <w:tab/>
      </w:r>
      <w:r>
        <w:rPr>
          <w:szCs w:val="24"/>
        </w:rPr>
        <w:t>Patricia Garcia</w:t>
      </w:r>
      <w:r w:rsidRPr="00EA0B92">
        <w:t xml:space="preserve">, </w:t>
      </w:r>
      <w:r w:rsidRPr="009C7908">
        <w:t>Infrastructure Analysis Section Director</w:t>
      </w:r>
    </w:p>
    <w:p w14:paraId="398D89D0" w14:textId="77777777" w:rsidR="001042FE" w:rsidRPr="009C7908" w:rsidRDefault="001042FE" w:rsidP="001042FE">
      <w:pPr>
        <w:ind w:left="1440"/>
      </w:pPr>
      <w:r w:rsidRPr="009C7908">
        <w:t>Infrastructure Division</w:t>
      </w:r>
    </w:p>
    <w:p w14:paraId="05ECCE74" w14:textId="77777777" w:rsidR="001042FE" w:rsidRPr="00834FB1" w:rsidRDefault="001042FE" w:rsidP="001042FE">
      <w:pPr>
        <w:ind w:left="1440"/>
      </w:pPr>
    </w:p>
    <w:p w14:paraId="68B8DC1B" w14:textId="44358A22" w:rsidR="001042FE" w:rsidRPr="00834FB1" w:rsidRDefault="001042FE" w:rsidP="001042FE">
      <w:pPr>
        <w:rPr>
          <w:bCs/>
        </w:rPr>
      </w:pPr>
      <w:r w:rsidRPr="00834FB1">
        <w:rPr>
          <w:b/>
        </w:rPr>
        <w:t>DATE:</w:t>
      </w:r>
      <w:r w:rsidRPr="00834FB1">
        <w:rPr>
          <w:b/>
        </w:rPr>
        <w:tab/>
      </w:r>
      <w:r w:rsidRPr="001042FE">
        <w:rPr>
          <w:rStyle w:val="Style1"/>
        </w:rPr>
        <w:t xml:space="preserve">November </w:t>
      </w:r>
      <w:r w:rsidR="00093709">
        <w:rPr>
          <w:rStyle w:val="Style1"/>
        </w:rPr>
        <w:t>20</w:t>
      </w:r>
      <w:r w:rsidRPr="001042FE">
        <w:rPr>
          <w:rStyle w:val="Style1"/>
        </w:rPr>
        <w:t>, 202</w:t>
      </w:r>
      <w:r w:rsidR="00093709">
        <w:rPr>
          <w:rStyle w:val="Style1"/>
        </w:rPr>
        <w:t>3</w:t>
      </w:r>
      <w:r w:rsidRPr="001042FE">
        <w:rPr>
          <w:bCs/>
        </w:rPr>
        <w:t xml:space="preserve"> </w:t>
      </w:r>
      <w:bookmarkEnd w:id="0"/>
    </w:p>
    <w:p w14:paraId="16E0D8D8" w14:textId="77777777" w:rsidR="001042FE" w:rsidRPr="00892BF1" w:rsidRDefault="001042FE" w:rsidP="001042FE">
      <w:pPr>
        <w:tabs>
          <w:tab w:val="left" w:pos="1170"/>
        </w:tabs>
        <w:spacing w:before="240"/>
      </w:pPr>
    </w:p>
    <w:p w14:paraId="4AEB9290" w14:textId="77777777" w:rsidR="001042FE" w:rsidRPr="00892BF1" w:rsidRDefault="001042FE" w:rsidP="001042FE">
      <w:pPr>
        <w:ind w:left="1440" w:hanging="1440"/>
        <w:rPr>
          <w:bCs/>
        </w:rPr>
      </w:pPr>
      <w:r w:rsidRPr="00892BF1">
        <w:rPr>
          <w:b/>
        </w:rPr>
        <w:t>RE:</w:t>
      </w:r>
      <w:r w:rsidRPr="00892BF1">
        <w:rPr>
          <w:b/>
        </w:rPr>
        <w:tab/>
      </w:r>
      <w:r w:rsidRPr="00892BF1">
        <w:rPr>
          <w:bCs/>
        </w:rPr>
        <w:t>Docket No. 53721</w:t>
      </w:r>
      <w:r w:rsidRPr="00892BF1">
        <w:t xml:space="preserve"> – </w:t>
      </w:r>
      <w:r w:rsidRPr="00892BF1">
        <w:rPr>
          <w:i/>
        </w:rPr>
        <w:t>Application of CSWR-Texas Utility Operating Company, LLC and Patterson Water Supply, LLC</w:t>
      </w:r>
      <w:r w:rsidRPr="00892BF1">
        <w:rPr>
          <w:bCs/>
          <w:i/>
        </w:rPr>
        <w:t xml:space="preserve"> </w:t>
      </w:r>
      <w:r w:rsidRPr="00892BF1">
        <w:rPr>
          <w:i/>
        </w:rPr>
        <w:t xml:space="preserve">for Sale, Transfer, or Merger of Facilities and Certificate Rights in </w:t>
      </w:r>
      <w:r w:rsidRPr="00892BF1">
        <w:rPr>
          <w:i/>
          <w:iCs/>
        </w:rPr>
        <w:t>Dallas, Denton, Parker, Tarrant, and Wise</w:t>
      </w:r>
      <w:r w:rsidRPr="00892BF1">
        <w:rPr>
          <w:i/>
        </w:rPr>
        <w:t xml:space="preserve"> </w:t>
      </w:r>
      <w:bookmarkStart w:id="2" w:name="_Hlk97894631"/>
      <w:r w:rsidRPr="00892BF1">
        <w:rPr>
          <w:i/>
          <w:iCs/>
        </w:rPr>
        <w:t>Counties</w:t>
      </w:r>
      <w:bookmarkEnd w:id="2"/>
      <w:r w:rsidRPr="00892BF1">
        <w:rPr>
          <w:i/>
        </w:rPr>
        <w:t xml:space="preserve"> </w:t>
      </w:r>
    </w:p>
    <w:bookmarkEnd w:id="1"/>
    <w:p w14:paraId="5E3CC07F" w14:textId="77777777" w:rsidR="008C469B" w:rsidRDefault="0028111B" w:rsidP="00346EED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1748B93" wp14:editId="5F1B54D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3463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BB1AB1E" w14:textId="77777777" w:rsidR="008C469B" w:rsidRDefault="008C469B" w:rsidP="008C469B">
      <w:pPr>
        <w:rPr>
          <w:strike/>
        </w:rPr>
      </w:pPr>
    </w:p>
    <w:p w14:paraId="49FE75B7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41F6C2D3" w14:textId="77777777" w:rsidR="00AD09CD" w:rsidRDefault="00AD09CD" w:rsidP="00C90F1A">
      <w:pPr>
        <w:rPr>
          <w:bCs/>
        </w:rPr>
      </w:pPr>
    </w:p>
    <w:p w14:paraId="6B983431" w14:textId="77777777" w:rsidR="00495313" w:rsidRPr="00495313" w:rsidRDefault="00495313" w:rsidP="00495313">
      <w:pPr>
        <w:spacing w:line="259" w:lineRule="auto"/>
      </w:pPr>
      <w:bookmarkStart w:id="3" w:name="_Hlk98141216"/>
      <w:r w:rsidRPr="00892BF1">
        <w:t>CSWR-Texas Utility Operating Company, LLC</w:t>
      </w:r>
      <w:r w:rsidRPr="00892BF1">
        <w:rPr>
          <w:bCs/>
        </w:rPr>
        <w:t xml:space="preserve"> (</w:t>
      </w:r>
      <w:r w:rsidRPr="00892BF1">
        <w:t>CSWR-Texas</w:t>
      </w:r>
      <w:r w:rsidRPr="00892BF1">
        <w:rPr>
          <w:bCs/>
        </w:rPr>
        <w:t xml:space="preserve">) and </w:t>
      </w:r>
      <w:r w:rsidRPr="00892BF1">
        <w:t>Patterson Water Supply, LLC</w:t>
      </w:r>
      <w:r w:rsidRPr="00892BF1">
        <w:rPr>
          <w:i/>
        </w:rPr>
        <w:t xml:space="preserve"> </w:t>
      </w:r>
      <w:r w:rsidRPr="00892BF1">
        <w:rPr>
          <w:bCs/>
        </w:rPr>
        <w:t xml:space="preserve">(Patterson Water) (collectively, Applicants) filed an application for sale, transfer, or merger (STM) of facilities and certificate rights in </w:t>
      </w:r>
      <w:bookmarkStart w:id="4" w:name="_Hlk118379818"/>
      <w:r w:rsidRPr="00892BF1">
        <w:t>Dallas, Denton, Parker, Tarrant, and Wise</w:t>
      </w:r>
      <w:r w:rsidRPr="00892BF1">
        <w:rPr>
          <w:bCs/>
        </w:rPr>
        <w:t xml:space="preserve"> </w:t>
      </w:r>
      <w:bookmarkStart w:id="5" w:name="_Hlk97904805"/>
      <w:r w:rsidRPr="00892BF1">
        <w:t>counties</w:t>
      </w:r>
      <w:bookmarkEnd w:id="5"/>
      <w:bookmarkEnd w:id="4"/>
      <w:r w:rsidRPr="00892BF1">
        <w:rPr>
          <w:bCs/>
        </w:rPr>
        <w:t xml:space="preserve">, Texas, under Texas Water Code </w:t>
      </w:r>
      <w:r w:rsidRPr="00892BF1">
        <w:t xml:space="preserve">(TWC) </w:t>
      </w:r>
      <w:r w:rsidRPr="00495313">
        <w:rPr>
          <w:rStyle w:val="Style1"/>
        </w:rPr>
        <w:t xml:space="preserve">§ 13.301 </w:t>
      </w:r>
      <w:r w:rsidRPr="00495313">
        <w:rPr>
          <w:bCs/>
        </w:rPr>
        <w:t xml:space="preserve">and 16 Texas Administrative Code (TAC) </w:t>
      </w:r>
      <w:r w:rsidRPr="00495313">
        <w:rPr>
          <w:rStyle w:val="Style1"/>
        </w:rPr>
        <w:t>§ 24.239</w:t>
      </w:r>
      <w:r w:rsidRPr="00495313">
        <w:rPr>
          <w:bCs/>
        </w:rPr>
        <w:t xml:space="preserve">.  </w:t>
      </w:r>
    </w:p>
    <w:p w14:paraId="49171CE8" w14:textId="77777777" w:rsidR="00495313" w:rsidRPr="00495313" w:rsidRDefault="00495313" w:rsidP="00495313">
      <w:pPr>
        <w:spacing w:before="240"/>
        <w:rPr>
          <w:bCs/>
        </w:rPr>
      </w:pPr>
      <w:bookmarkStart w:id="6" w:name="_Hlk51227193"/>
      <w:r w:rsidRPr="00495313">
        <w:rPr>
          <w:bCs/>
        </w:rPr>
        <w:t xml:space="preserve">Specifically, </w:t>
      </w:r>
      <w:r w:rsidRPr="00495313">
        <w:t>CSWR-Texas</w:t>
      </w:r>
      <w:r w:rsidRPr="00495313">
        <w:rPr>
          <w:bCs/>
        </w:rPr>
        <w:t xml:space="preserve">, Certificate of Convenience and Necessity (CCN) Nos. </w:t>
      </w:r>
      <w:r w:rsidRPr="00495313">
        <w:t xml:space="preserve">13290 and 21120, </w:t>
      </w:r>
      <w:r w:rsidRPr="00495313">
        <w:rPr>
          <w:bCs/>
        </w:rPr>
        <w:t xml:space="preserve">seeks approval to acquire facilities and to transfer </w:t>
      </w:r>
      <w:r w:rsidRPr="00495313">
        <w:rPr>
          <w:rStyle w:val="Style1"/>
        </w:rPr>
        <w:t>a portion</w:t>
      </w:r>
      <w:r w:rsidRPr="00495313">
        <w:rPr>
          <w:bCs/>
        </w:rPr>
        <w:t xml:space="preserve"> of the </w:t>
      </w:r>
      <w:bookmarkStart w:id="7" w:name="_Hlk98141720"/>
      <w:r w:rsidRPr="00495313">
        <w:t xml:space="preserve">water </w:t>
      </w:r>
      <w:bookmarkEnd w:id="7"/>
      <w:r w:rsidRPr="00495313">
        <w:rPr>
          <w:bCs/>
        </w:rPr>
        <w:t xml:space="preserve">service area from </w:t>
      </w:r>
      <w:r w:rsidRPr="00495313">
        <w:t xml:space="preserve">Patterson Water </w:t>
      </w:r>
      <w:r w:rsidRPr="00495313">
        <w:rPr>
          <w:bCs/>
        </w:rPr>
        <w:t xml:space="preserve">under </w:t>
      </w:r>
      <w:r w:rsidRPr="00495313">
        <w:t xml:space="preserve">water CCN No. 13248 and </w:t>
      </w:r>
      <w:proofErr w:type="gramStart"/>
      <w:r w:rsidRPr="00495313">
        <w:t>all of</w:t>
      </w:r>
      <w:proofErr w:type="gramEnd"/>
      <w:r w:rsidRPr="00495313">
        <w:t xml:space="preserve"> the sewer facilities and sewer service area under sewer CCN No. 20566</w:t>
      </w:r>
      <w:r w:rsidRPr="00495313">
        <w:rPr>
          <w:bCs/>
        </w:rPr>
        <w:t xml:space="preserve">. </w:t>
      </w:r>
      <w:bookmarkStart w:id="8" w:name="_Hlk63330499"/>
      <w:bookmarkStart w:id="9" w:name="_Hlk63326489"/>
      <w:r w:rsidRPr="00495313">
        <w:rPr>
          <w:bCs/>
        </w:rPr>
        <w:t xml:space="preserve"> </w:t>
      </w:r>
      <w:bookmarkEnd w:id="8"/>
    </w:p>
    <w:bookmarkEnd w:id="3"/>
    <w:bookmarkEnd w:id="6"/>
    <w:bookmarkEnd w:id="9"/>
    <w:p w14:paraId="16BCD9B5" w14:textId="77777777" w:rsidR="00495313" w:rsidRDefault="00495313" w:rsidP="00495313">
      <w:pPr>
        <w:rPr>
          <w:bCs/>
          <w:color w:val="FF0000"/>
        </w:rPr>
      </w:pPr>
    </w:p>
    <w:p w14:paraId="65F8BE08" w14:textId="68D275E8" w:rsidR="00495313" w:rsidRDefault="00495313" w:rsidP="00495313">
      <w:r>
        <w:t xml:space="preserve">Based on the mapping review by </w:t>
      </w:r>
      <w:sdt>
        <w:sdtPr>
          <w:id w:val="1145935836"/>
          <w:placeholder>
            <w:docPart w:val="A1107A70B05F45D6B01E635CB24E9AD1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>, Infrastructure Division</w:t>
      </w:r>
      <w:r w:rsidR="00F830EC">
        <w:t>:</w:t>
      </w:r>
    </w:p>
    <w:p w14:paraId="129F2B7A" w14:textId="77777777" w:rsidR="00495313" w:rsidRDefault="00495313" w:rsidP="00495313">
      <w:pPr>
        <w:rPr>
          <w:bCs/>
        </w:rPr>
      </w:pPr>
    </w:p>
    <w:p w14:paraId="7F539061" w14:textId="77777777" w:rsidR="00495313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1 </w:t>
      </w:r>
      <w:r w:rsidRPr="007E0A58">
        <w:t xml:space="preserve">includes </w:t>
      </w:r>
      <w:r>
        <w:t>243</w:t>
      </w:r>
      <w:r w:rsidRPr="007E0A58">
        <w:t xml:space="preserve"> customer connections and approximately </w:t>
      </w:r>
      <w:r>
        <w:t xml:space="preserve">276 </w:t>
      </w:r>
      <w:r w:rsidRPr="007E0A58">
        <w:t xml:space="preserve">acres of transferred area </w:t>
      </w:r>
      <w:r>
        <w:t>f</w:t>
      </w:r>
      <w:r w:rsidRPr="007E0A58">
        <w:t xml:space="preserve">rom </w:t>
      </w:r>
      <w:r>
        <w:t>(</w:t>
      </w:r>
      <w:r w:rsidRPr="007E0A58">
        <w:t xml:space="preserve">CCN No. </w:t>
      </w:r>
      <w:r>
        <w:t>13248</w:t>
      </w:r>
      <w:r w:rsidRPr="007E0A58">
        <w:t>)</w:t>
      </w:r>
      <w:r>
        <w:t>.</w:t>
      </w:r>
    </w:p>
    <w:p w14:paraId="43D6C7C2" w14:textId="77777777" w:rsidR="00495313" w:rsidRDefault="00495313" w:rsidP="00495313">
      <w:pPr>
        <w:pStyle w:val="ListParagraph"/>
        <w:ind w:left="704"/>
        <w:jc w:val="both"/>
      </w:pPr>
    </w:p>
    <w:p w14:paraId="21BA3452" w14:textId="77777777" w:rsidR="00495313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2 </w:t>
      </w:r>
      <w:r w:rsidRPr="007E0A58">
        <w:t xml:space="preserve">includes </w:t>
      </w:r>
      <w:r>
        <w:t>134</w:t>
      </w:r>
      <w:r w:rsidRPr="007E0A58">
        <w:t xml:space="preserve"> customer connections and approximately </w:t>
      </w:r>
      <w:r>
        <w:t xml:space="preserve">59 </w:t>
      </w:r>
      <w:r w:rsidRPr="007E0A58">
        <w:t xml:space="preserve">acres of transferred area from </w:t>
      </w:r>
      <w:r>
        <w:t>(</w:t>
      </w:r>
      <w:r w:rsidRPr="007E0A58">
        <w:t xml:space="preserve">CCN No. </w:t>
      </w:r>
      <w:r>
        <w:t>13248</w:t>
      </w:r>
      <w:r w:rsidRPr="007E0A58">
        <w:t>)</w:t>
      </w:r>
      <w:r>
        <w:t>.</w:t>
      </w:r>
    </w:p>
    <w:p w14:paraId="7F75F544" w14:textId="77777777" w:rsidR="00495313" w:rsidRPr="007E0A58" w:rsidRDefault="00495313" w:rsidP="00495313"/>
    <w:p w14:paraId="6B4F3CD8" w14:textId="01B72BBA" w:rsidR="00495313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3 </w:t>
      </w:r>
      <w:r w:rsidRPr="007E0A58">
        <w:t xml:space="preserve">includes </w:t>
      </w:r>
      <w:r>
        <w:t>406</w:t>
      </w:r>
      <w:r w:rsidRPr="007E0A58">
        <w:t xml:space="preserve"> customer connections and approximately </w:t>
      </w:r>
      <w:r>
        <w:t xml:space="preserve">78 </w:t>
      </w:r>
      <w:r w:rsidRPr="007E0A58">
        <w:t>acres</w:t>
      </w:r>
      <w:r>
        <w:t xml:space="preserve"> </w:t>
      </w:r>
      <w:r w:rsidRPr="007E0A58">
        <w:t>of transferred area</w:t>
      </w:r>
      <w:r>
        <w:t xml:space="preserve"> </w:t>
      </w:r>
      <w:r w:rsidRPr="007E0A58">
        <w:t xml:space="preserve">from </w:t>
      </w:r>
      <w:r>
        <w:t>(</w:t>
      </w:r>
      <w:r w:rsidRPr="007E0A58">
        <w:t xml:space="preserve">CCN No. </w:t>
      </w:r>
      <w:r>
        <w:t>13248</w:t>
      </w:r>
      <w:r w:rsidRPr="007E0A58">
        <w:t>)</w:t>
      </w:r>
      <w:r>
        <w:t>.</w:t>
      </w:r>
    </w:p>
    <w:p w14:paraId="59DE1025" w14:textId="77777777" w:rsidR="00495313" w:rsidRPr="007E0A58" w:rsidRDefault="00495313" w:rsidP="00495313">
      <w:pPr>
        <w:pStyle w:val="ListParagraph"/>
        <w:ind w:left="704"/>
        <w:jc w:val="both"/>
      </w:pPr>
    </w:p>
    <w:p w14:paraId="371E4803" w14:textId="77777777" w:rsidR="00495313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3 sewer </w:t>
      </w:r>
      <w:r w:rsidRPr="007E0A58">
        <w:t xml:space="preserve">includes </w:t>
      </w:r>
      <w:r>
        <w:t>362</w:t>
      </w:r>
      <w:r w:rsidRPr="007E0A58">
        <w:t xml:space="preserve"> customer connections and approximately </w:t>
      </w:r>
      <w:r>
        <w:t xml:space="preserve">78 </w:t>
      </w:r>
      <w:r w:rsidRPr="007E0A58">
        <w:lastRenderedPageBreak/>
        <w:t xml:space="preserve">acres of transferred area from </w:t>
      </w:r>
      <w:r>
        <w:t>(</w:t>
      </w:r>
      <w:r w:rsidRPr="007E0A58">
        <w:t xml:space="preserve">CCN No. </w:t>
      </w:r>
      <w:r>
        <w:t>20566</w:t>
      </w:r>
      <w:r w:rsidRPr="007E0A58">
        <w:t>)</w:t>
      </w:r>
      <w:r>
        <w:t>.</w:t>
      </w:r>
    </w:p>
    <w:p w14:paraId="1FBD7C80" w14:textId="77777777" w:rsidR="00495313" w:rsidRPr="007E0A58" w:rsidRDefault="00495313" w:rsidP="00495313"/>
    <w:p w14:paraId="435DF312" w14:textId="77777777" w:rsidR="00495313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4 </w:t>
      </w:r>
      <w:r w:rsidRPr="007E0A58">
        <w:t xml:space="preserve">includes </w:t>
      </w:r>
      <w:r>
        <w:t>75</w:t>
      </w:r>
      <w:r w:rsidRPr="007E0A58">
        <w:t xml:space="preserve"> customer connections and approximately </w:t>
      </w:r>
      <w:r>
        <w:t xml:space="preserve">253 </w:t>
      </w:r>
      <w:r w:rsidRPr="007E0A58">
        <w:t xml:space="preserve">acres of transferred area </w:t>
      </w:r>
      <w:r>
        <w:t>f</w:t>
      </w:r>
      <w:r w:rsidRPr="007E0A58">
        <w:t xml:space="preserve">rom </w:t>
      </w:r>
      <w:r>
        <w:t>(</w:t>
      </w:r>
      <w:r w:rsidRPr="007E0A58">
        <w:t xml:space="preserve">CCN No. </w:t>
      </w:r>
      <w:r>
        <w:t>13248</w:t>
      </w:r>
      <w:r w:rsidRPr="007E0A58">
        <w:t>)</w:t>
      </w:r>
      <w:r>
        <w:t>.</w:t>
      </w:r>
    </w:p>
    <w:p w14:paraId="0642D8B4" w14:textId="77777777" w:rsidR="00495313" w:rsidRPr="007E0A58" w:rsidRDefault="00495313" w:rsidP="00495313"/>
    <w:p w14:paraId="4D8018BA" w14:textId="77777777" w:rsidR="00495313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5 </w:t>
      </w:r>
      <w:r w:rsidRPr="007E0A58">
        <w:t xml:space="preserve">includes </w:t>
      </w:r>
      <w:r>
        <w:t>55</w:t>
      </w:r>
      <w:r w:rsidRPr="007E0A58">
        <w:t xml:space="preserve"> customer connections and approximately </w:t>
      </w:r>
      <w:r>
        <w:t xml:space="preserve">23 </w:t>
      </w:r>
      <w:r w:rsidRPr="007E0A58">
        <w:t xml:space="preserve">acres of transferred area from </w:t>
      </w:r>
      <w:r>
        <w:t>(</w:t>
      </w:r>
      <w:r w:rsidRPr="007E0A58">
        <w:t xml:space="preserve">CCN No. </w:t>
      </w:r>
      <w:r>
        <w:t>13248</w:t>
      </w:r>
      <w:r w:rsidRPr="007E0A58">
        <w:t>)</w:t>
      </w:r>
      <w:r>
        <w:t>.</w:t>
      </w:r>
    </w:p>
    <w:p w14:paraId="46417F45" w14:textId="77777777" w:rsidR="00495313" w:rsidRPr="007E0A58" w:rsidRDefault="00495313" w:rsidP="00495313"/>
    <w:p w14:paraId="59BC62E4" w14:textId="77777777" w:rsidR="00495313" w:rsidRPr="007E0A58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7E0A58">
        <w:t xml:space="preserve">The requested area </w:t>
      </w:r>
      <w:r>
        <w:t xml:space="preserve">6 </w:t>
      </w:r>
      <w:r w:rsidRPr="007E0A58">
        <w:t xml:space="preserve">includes </w:t>
      </w:r>
      <w:r>
        <w:t>188</w:t>
      </w:r>
      <w:r w:rsidRPr="007E0A58">
        <w:t xml:space="preserve"> customer connections and approximately </w:t>
      </w:r>
      <w:r>
        <w:t xml:space="preserve">1,164 </w:t>
      </w:r>
      <w:r w:rsidRPr="007E0A58">
        <w:t xml:space="preserve">acres of transferred area from </w:t>
      </w:r>
      <w:r>
        <w:t>(</w:t>
      </w:r>
      <w:r w:rsidRPr="007E0A58">
        <w:t xml:space="preserve">CCN No. </w:t>
      </w:r>
      <w:r>
        <w:t>13248</w:t>
      </w:r>
      <w:r w:rsidRPr="007E0A58">
        <w:t>)</w:t>
      </w:r>
      <w:r>
        <w:t>.</w:t>
      </w:r>
    </w:p>
    <w:p w14:paraId="2B2AA317" w14:textId="77777777" w:rsidR="00495313" w:rsidRPr="007E0A58" w:rsidRDefault="00495313" w:rsidP="00495313"/>
    <w:p w14:paraId="1DBF702A" w14:textId="77777777" w:rsidR="00495313" w:rsidRPr="00357BC0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  <w:rPr>
          <w:b/>
          <w:bCs/>
        </w:rPr>
      </w:pPr>
      <w:r w:rsidRPr="00357BC0">
        <w:rPr>
          <w:b/>
          <w:bCs/>
        </w:rPr>
        <w:t xml:space="preserve">The </w:t>
      </w:r>
      <w:sdt>
        <w:sdtPr>
          <w:rPr>
            <w:b/>
            <w:bCs/>
          </w:rPr>
          <w:alias w:val="Select type"/>
          <w:tag w:val="Select type"/>
          <w:id w:val="543647998"/>
          <w:placeholder>
            <w:docPart w:val="EE4D21B500464F6F8D77BA34F113A72D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357BC0">
            <w:rPr>
              <w:b/>
              <w:bCs/>
            </w:rPr>
            <w:t>application</w:t>
          </w:r>
        </w:sdtContent>
      </w:sdt>
      <w:r w:rsidRPr="00357BC0">
        <w:rPr>
          <w:b/>
          <w:bCs/>
        </w:rPr>
        <w:t xml:space="preserve"> proposes the subtraction of approximately 1,853 acres from CCN No. 13248 and the addition of approximately 1,853 acres to CCN No. 13290.  </w:t>
      </w:r>
    </w:p>
    <w:p w14:paraId="543EC7AF" w14:textId="77777777" w:rsidR="00495313" w:rsidRPr="00357BC0" w:rsidRDefault="00495313" w:rsidP="00495313">
      <w:pPr>
        <w:pStyle w:val="ListParagraph"/>
        <w:rPr>
          <w:b/>
          <w:bCs/>
        </w:rPr>
      </w:pPr>
    </w:p>
    <w:p w14:paraId="077F68E8" w14:textId="77777777" w:rsidR="00495313" w:rsidRPr="00357BC0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  <w:rPr>
          <w:b/>
          <w:bCs/>
        </w:rPr>
      </w:pPr>
      <w:r w:rsidRPr="00357BC0">
        <w:rPr>
          <w:b/>
          <w:bCs/>
        </w:rPr>
        <w:t>The application proposes the subtraction of approximately 78 acres from CCN No. 20566 and the addition of approximately 78 acres to CCN No. 21120.</w:t>
      </w:r>
    </w:p>
    <w:p w14:paraId="3DE84813" w14:textId="77777777" w:rsidR="00495313" w:rsidRPr="00357BC0" w:rsidRDefault="00495313" w:rsidP="00495313">
      <w:pPr>
        <w:rPr>
          <w:b/>
          <w:bCs/>
        </w:rPr>
      </w:pPr>
    </w:p>
    <w:p w14:paraId="1321D8CC" w14:textId="63965766" w:rsidR="00495313" w:rsidRPr="00357BC0" w:rsidRDefault="00495313" w:rsidP="0049531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  <w:rPr>
          <w:b/>
          <w:bCs/>
        </w:rPr>
      </w:pPr>
      <w:r w:rsidRPr="00357BC0">
        <w:rPr>
          <w:b/>
          <w:bCs/>
        </w:rPr>
        <w:t xml:space="preserve">1,775 acres will be single certification of CCN No. </w:t>
      </w:r>
      <w:r w:rsidR="008C399E" w:rsidRPr="00357BC0">
        <w:rPr>
          <w:b/>
          <w:bCs/>
        </w:rPr>
        <w:t>13290,</w:t>
      </w:r>
      <w:r w:rsidRPr="00357BC0">
        <w:rPr>
          <w:b/>
          <w:bCs/>
        </w:rPr>
        <w:t xml:space="preserve"> and </w:t>
      </w:r>
      <w:r w:rsidRPr="00357BC0">
        <w:rPr>
          <w:b/>
          <w:bCs/>
          <w:u w:val="single"/>
        </w:rPr>
        <w:t>78</w:t>
      </w:r>
      <w:r w:rsidRPr="00357BC0">
        <w:rPr>
          <w:b/>
          <w:bCs/>
        </w:rPr>
        <w:t xml:space="preserve"> acres will be dual certification between CCN No. 13290 and CCN No. 10195</w:t>
      </w:r>
    </w:p>
    <w:p w14:paraId="7CF70587" w14:textId="77777777" w:rsidR="00E57BE8" w:rsidRPr="00E57BE8" w:rsidRDefault="00E57BE8" w:rsidP="00E57BE8">
      <w:pPr>
        <w:rPr>
          <w:bCs/>
        </w:rPr>
      </w:pPr>
    </w:p>
    <w:p w14:paraId="4757757C" w14:textId="274AB823" w:rsidR="00AD09CD" w:rsidRPr="00C81F88" w:rsidRDefault="00093709" w:rsidP="007D4F2D">
      <w:pPr>
        <w:tabs>
          <w:tab w:val="left" w:pos="360"/>
        </w:tabs>
        <w:jc w:val="left"/>
        <w:rPr>
          <w:b/>
          <w:u w:val="single"/>
        </w:rPr>
      </w:pPr>
      <w:r w:rsidRPr="00C81F88">
        <w:rPr>
          <w:b/>
        </w:rPr>
        <w:t>2</w:t>
      </w:r>
      <w:r w:rsidR="00AD09CD" w:rsidRPr="00C81F88">
        <w:rPr>
          <w:b/>
        </w:rPr>
        <w:t>.</w:t>
      </w:r>
      <w:r w:rsidR="00AD09CD" w:rsidRPr="00C81F88">
        <w:rPr>
          <w:b/>
        </w:rPr>
        <w:tab/>
      </w:r>
      <w:r w:rsidR="00BC0D20" w:rsidRPr="00C81F88">
        <w:rPr>
          <w:b/>
          <w:u w:val="single"/>
        </w:rPr>
        <w:t>Capital Improvements Plan</w:t>
      </w:r>
    </w:p>
    <w:p w14:paraId="2BDCA8EA" w14:textId="77777777" w:rsidR="00BC0D20" w:rsidRPr="00C81F88" w:rsidRDefault="00BC0D20" w:rsidP="00BC0D20">
      <w:pPr>
        <w:spacing w:before="240" w:after="120"/>
        <w:rPr>
          <w:b/>
          <w:i/>
        </w:rPr>
      </w:pPr>
      <w:r w:rsidRPr="00C81F88">
        <w:rPr>
          <w:b/>
          <w:bCs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</w:t>
      </w:r>
      <w:r w:rsidRPr="00C81F88">
        <w:rPr>
          <w:b/>
          <w:i/>
        </w:rPr>
        <w:t xml:space="preserve"> (TWC §</w:t>
      </w:r>
      <w:r w:rsidRPr="00C81F88">
        <w:t> </w:t>
      </w:r>
      <w:r w:rsidRPr="00C81F88">
        <w:rPr>
          <w:b/>
          <w:i/>
        </w:rPr>
        <w:t>13.244(d)(3)).</w:t>
      </w:r>
    </w:p>
    <w:p w14:paraId="3FED9C2E" w14:textId="28FD2E9F" w:rsidR="00093709" w:rsidRPr="00C81F88" w:rsidRDefault="00093709" w:rsidP="00093709">
      <w:pPr>
        <w:spacing w:before="120" w:after="120"/>
        <w:ind w:left="360"/>
        <w:rPr>
          <w:bCs/>
        </w:rPr>
      </w:pPr>
      <w:bookmarkStart w:id="10" w:name="_Hlk145506855"/>
      <w:r w:rsidRPr="00C81F88">
        <w:t>CSWR-Texas is proposing to make</w:t>
      </w:r>
      <w:r w:rsidRPr="00C81F88">
        <w:rPr>
          <w:bCs/>
        </w:rPr>
        <w:t xml:space="preserve"> improvements to the </w:t>
      </w:r>
      <w:r w:rsidRPr="00C81F88">
        <w:t>Patterson Water’s</w:t>
      </w:r>
      <w:r w:rsidRPr="00C81F88">
        <w:rPr>
          <w:bCs/>
        </w:rPr>
        <w:t xml:space="preserve"> </w:t>
      </w:r>
      <w:bookmarkStart w:id="11" w:name="_Hlk131001536"/>
      <w:r w:rsidRPr="00C81F88">
        <w:t>water and sewer</w:t>
      </w:r>
      <w:bookmarkEnd w:id="11"/>
      <w:r w:rsidRPr="00C81F88">
        <w:rPr>
          <w:bCs/>
        </w:rPr>
        <w:t xml:space="preserve"> systems.  </w:t>
      </w:r>
      <w:r w:rsidRPr="00C81F88">
        <w:t xml:space="preserve">CSWR-Texas </w:t>
      </w:r>
      <w:bookmarkStart w:id="12" w:name="_Hlk145506981"/>
      <w:r w:rsidRPr="00C81F88">
        <w:t>provided a capital improvement plan which included</w:t>
      </w:r>
      <w:r w:rsidRPr="00C81F88">
        <w:rPr>
          <w:bCs/>
        </w:rPr>
        <w:t xml:space="preserve"> </w:t>
      </w:r>
      <w:bookmarkStart w:id="13" w:name="_Hlk145507149"/>
      <w:r w:rsidRPr="00C81F88">
        <w:rPr>
          <w:bCs/>
        </w:rPr>
        <w:t xml:space="preserve">a budget, </w:t>
      </w:r>
      <w:r w:rsidRPr="009C16E4">
        <w:rPr>
          <w:bCs/>
        </w:rPr>
        <w:t>an estimated timeline for construction,</w:t>
      </w:r>
      <w:r w:rsidRPr="00C81F88">
        <w:rPr>
          <w:bCs/>
        </w:rPr>
        <w:t xml:space="preserve"> and a keyed map showing where facilities will be located.</w:t>
      </w:r>
      <w:bookmarkEnd w:id="13"/>
      <w:r w:rsidRPr="00C81F88">
        <w:rPr>
          <w:bCs/>
        </w:rPr>
        <w:t xml:space="preserve">  </w:t>
      </w:r>
      <w:bookmarkEnd w:id="12"/>
      <w:r w:rsidRPr="00C81F88">
        <w:rPr>
          <w:bCs/>
        </w:rPr>
        <w:t xml:space="preserve">The proposed capital improvements are </w:t>
      </w:r>
      <w:r w:rsidR="00C81F88" w:rsidRPr="00C81F88">
        <w:t>expected</w:t>
      </w:r>
      <w:r w:rsidRPr="00C81F88">
        <w:rPr>
          <w:bCs/>
        </w:rPr>
        <w:t xml:space="preserve"> to exceed $100,000, therefore the need for firm capital commitment under </w:t>
      </w:r>
      <w:r w:rsidRPr="00C81F88">
        <w:rPr>
          <w:rStyle w:val="Style1"/>
        </w:rPr>
        <w:t xml:space="preserve">16 TAC § 24.11(e)(5) is </w:t>
      </w:r>
      <w:r w:rsidR="00C81F88" w:rsidRPr="00C81F88">
        <w:t>required</w:t>
      </w:r>
      <w:r w:rsidRPr="00C81F88">
        <w:rPr>
          <w:bCs/>
        </w:rPr>
        <w:t>.</w:t>
      </w:r>
    </w:p>
    <w:bookmarkEnd w:id="10"/>
    <w:p w14:paraId="6EDB2A98" w14:textId="764EC259" w:rsidR="0053518D" w:rsidRPr="00BC2C8B" w:rsidRDefault="00C81F88" w:rsidP="00BC0D20">
      <w:pPr>
        <w:pStyle w:val="BodyText"/>
        <w:keepNext/>
        <w:spacing w:after="0"/>
        <w:ind w:left="360" w:hanging="360"/>
        <w:jc w:val="both"/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b/>
        </w:rPr>
        <w:t>3</w:t>
      </w:r>
      <w:r w:rsidR="0053518D" w:rsidRPr="00BC2C8B">
        <w:rPr>
          <w:rFonts w:eastAsia="Times New Roman" w:cs="Times New Roman"/>
          <w:b/>
        </w:rPr>
        <w:t xml:space="preserve">. </w:t>
      </w:r>
      <w:r w:rsidR="0053518D" w:rsidRPr="00BC2C8B">
        <w:rPr>
          <w:rFonts w:eastAsia="Times New Roman" w:cs="Times New Roman"/>
          <w:b/>
        </w:rPr>
        <w:tab/>
      </w:r>
      <w:r w:rsidR="0053518D" w:rsidRPr="00BC2C8B">
        <w:rPr>
          <w:rFonts w:eastAsia="Times New Roman" w:cs="Times New Roman"/>
          <w:b/>
          <w:u w:val="single"/>
        </w:rPr>
        <w:t>Recommendation</w:t>
      </w:r>
    </w:p>
    <w:p w14:paraId="68FDF410" w14:textId="367EC5F1" w:rsidR="0053518D" w:rsidRPr="00BC2C8B" w:rsidRDefault="0053518D" w:rsidP="0053518D">
      <w:r w:rsidRPr="00BC2C8B">
        <w:t xml:space="preserve"> </w:t>
      </w:r>
    </w:p>
    <w:p w14:paraId="71890AE9" w14:textId="05222472" w:rsidR="00DA36E8" w:rsidRDefault="00D966DD" w:rsidP="0053518D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  <w:r w:rsidRPr="00D966DD">
        <w:t>I recommend approval of CSWR--Texas' capital improvement plan.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EEF0" w14:textId="77777777" w:rsidR="003A1648" w:rsidRDefault="003A1648">
      <w:r>
        <w:separator/>
      </w:r>
    </w:p>
  </w:endnote>
  <w:endnote w:type="continuationSeparator" w:id="0">
    <w:p w14:paraId="4F032CD6" w14:textId="77777777" w:rsidR="003A1648" w:rsidRDefault="003A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F7D13" w14:textId="77777777" w:rsidR="003A1648" w:rsidRDefault="003A1648">
      <w:r>
        <w:separator/>
      </w:r>
    </w:p>
  </w:footnote>
  <w:footnote w:type="continuationSeparator" w:id="0">
    <w:p w14:paraId="11074739" w14:textId="77777777" w:rsidR="003A1648" w:rsidRDefault="003A1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510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0148E1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F9B891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1FFE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32226945">
    <w:abstractNumId w:val="1"/>
  </w:num>
  <w:num w:numId="2" w16cid:durableId="119442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648"/>
    <w:rsid w:val="0001100F"/>
    <w:rsid w:val="00032203"/>
    <w:rsid w:val="00061440"/>
    <w:rsid w:val="0007731C"/>
    <w:rsid w:val="00093709"/>
    <w:rsid w:val="001042FE"/>
    <w:rsid w:val="00116570"/>
    <w:rsid w:val="0014070F"/>
    <w:rsid w:val="00145E77"/>
    <w:rsid w:val="00154137"/>
    <w:rsid w:val="00172779"/>
    <w:rsid w:val="001A0D5A"/>
    <w:rsid w:val="001A56DF"/>
    <w:rsid w:val="001A5F52"/>
    <w:rsid w:val="001F45BB"/>
    <w:rsid w:val="001F60AB"/>
    <w:rsid w:val="0028111B"/>
    <w:rsid w:val="002D10BB"/>
    <w:rsid w:val="002D54CE"/>
    <w:rsid w:val="002E4FFA"/>
    <w:rsid w:val="00315848"/>
    <w:rsid w:val="00333DF8"/>
    <w:rsid w:val="00342242"/>
    <w:rsid w:val="00346EED"/>
    <w:rsid w:val="003A1648"/>
    <w:rsid w:val="003C4474"/>
    <w:rsid w:val="003C6757"/>
    <w:rsid w:val="003E0B1C"/>
    <w:rsid w:val="003E1CD0"/>
    <w:rsid w:val="003F3870"/>
    <w:rsid w:val="004249AC"/>
    <w:rsid w:val="00495313"/>
    <w:rsid w:val="004A30C9"/>
    <w:rsid w:val="004B607C"/>
    <w:rsid w:val="004E21C0"/>
    <w:rsid w:val="00505B2A"/>
    <w:rsid w:val="0052550E"/>
    <w:rsid w:val="0053518D"/>
    <w:rsid w:val="00542A42"/>
    <w:rsid w:val="005962C2"/>
    <w:rsid w:val="005B3CCA"/>
    <w:rsid w:val="005D4305"/>
    <w:rsid w:val="00634906"/>
    <w:rsid w:val="0064757D"/>
    <w:rsid w:val="006B6B83"/>
    <w:rsid w:val="006C4880"/>
    <w:rsid w:val="007108CC"/>
    <w:rsid w:val="00712F77"/>
    <w:rsid w:val="00730D56"/>
    <w:rsid w:val="00760929"/>
    <w:rsid w:val="007A17DC"/>
    <w:rsid w:val="007D4F2D"/>
    <w:rsid w:val="007E4EE0"/>
    <w:rsid w:val="00800B84"/>
    <w:rsid w:val="008262FF"/>
    <w:rsid w:val="00866FC7"/>
    <w:rsid w:val="008C399E"/>
    <w:rsid w:val="008C40C4"/>
    <w:rsid w:val="008C469B"/>
    <w:rsid w:val="008F747C"/>
    <w:rsid w:val="00904083"/>
    <w:rsid w:val="0091083F"/>
    <w:rsid w:val="00915750"/>
    <w:rsid w:val="009327AF"/>
    <w:rsid w:val="00950C22"/>
    <w:rsid w:val="0096402E"/>
    <w:rsid w:val="009C16E4"/>
    <w:rsid w:val="00A17355"/>
    <w:rsid w:val="00A2062C"/>
    <w:rsid w:val="00A35B34"/>
    <w:rsid w:val="00A7556C"/>
    <w:rsid w:val="00A7691E"/>
    <w:rsid w:val="00A91312"/>
    <w:rsid w:val="00AD09CD"/>
    <w:rsid w:val="00AD6BB1"/>
    <w:rsid w:val="00AD70A6"/>
    <w:rsid w:val="00AE4B86"/>
    <w:rsid w:val="00B24BC1"/>
    <w:rsid w:val="00B307FB"/>
    <w:rsid w:val="00B56DD2"/>
    <w:rsid w:val="00B73618"/>
    <w:rsid w:val="00BC0D20"/>
    <w:rsid w:val="00BC2C8B"/>
    <w:rsid w:val="00C06E5C"/>
    <w:rsid w:val="00C250EF"/>
    <w:rsid w:val="00C366FF"/>
    <w:rsid w:val="00C50E04"/>
    <w:rsid w:val="00C5446C"/>
    <w:rsid w:val="00C544EC"/>
    <w:rsid w:val="00C81F88"/>
    <w:rsid w:val="00C83CDD"/>
    <w:rsid w:val="00C87EB9"/>
    <w:rsid w:val="00C90F1A"/>
    <w:rsid w:val="00CC744D"/>
    <w:rsid w:val="00D003BA"/>
    <w:rsid w:val="00D11737"/>
    <w:rsid w:val="00D13A33"/>
    <w:rsid w:val="00D24180"/>
    <w:rsid w:val="00D32416"/>
    <w:rsid w:val="00D474D7"/>
    <w:rsid w:val="00D711A7"/>
    <w:rsid w:val="00D9288D"/>
    <w:rsid w:val="00D966DD"/>
    <w:rsid w:val="00DA36E8"/>
    <w:rsid w:val="00DA6C7C"/>
    <w:rsid w:val="00DB157C"/>
    <w:rsid w:val="00DB3DF9"/>
    <w:rsid w:val="00DB5D57"/>
    <w:rsid w:val="00DC53DE"/>
    <w:rsid w:val="00DF2550"/>
    <w:rsid w:val="00E06950"/>
    <w:rsid w:val="00E56FE3"/>
    <w:rsid w:val="00E57BE8"/>
    <w:rsid w:val="00E65C2A"/>
    <w:rsid w:val="00E666D1"/>
    <w:rsid w:val="00EA5690"/>
    <w:rsid w:val="00EC1B31"/>
    <w:rsid w:val="00ED0966"/>
    <w:rsid w:val="00F04202"/>
    <w:rsid w:val="00F27C6C"/>
    <w:rsid w:val="00F368A3"/>
    <w:rsid w:val="00F756CD"/>
    <w:rsid w:val="00F830EC"/>
    <w:rsid w:val="00F9289A"/>
    <w:rsid w:val="00FB325F"/>
    <w:rsid w:val="00FF29B0"/>
    <w:rsid w:val="00FF3C1C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36D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uiPriority w:val="99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712F77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D9288D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C40C4"/>
    <w:rPr>
      <w:rFonts w:ascii="Times New Roman" w:hAnsi="Times New Roman"/>
      <w:color w:val="auto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032203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2F77"/>
    <w:pPr>
      <w:spacing w:after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2F77"/>
  </w:style>
  <w:style w:type="character" w:styleId="FootnoteReference">
    <w:name w:val="footnote reference"/>
    <w:uiPriority w:val="99"/>
    <w:semiHidden/>
    <w:unhideWhenUsed/>
    <w:rsid w:val="00712F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107A70B05F45D6B01E635CB24E9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ED5ED-9F97-4BD3-871F-062F26EEC2F2}"/>
      </w:docPartPr>
      <w:docPartBody>
        <w:p w:rsidR="006E1798" w:rsidRDefault="007A4285" w:rsidP="007A4285">
          <w:pPr>
            <w:pStyle w:val="A1107A70B05F45D6B01E635CB24E9AD1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EE4D21B500464F6F8D77BA34F113A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B5932-914A-465A-8805-92EA744DF569}"/>
      </w:docPartPr>
      <w:docPartBody>
        <w:p w:rsidR="006E1798" w:rsidRDefault="007A4285" w:rsidP="007A4285">
          <w:pPr>
            <w:pStyle w:val="EE4D21B500464F6F8D77BA34F113A72D"/>
          </w:pPr>
          <w:r w:rsidRPr="004F263A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285"/>
    <w:rsid w:val="006E1798"/>
    <w:rsid w:val="007A4285"/>
    <w:rsid w:val="00C1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4285"/>
    <w:rPr>
      <w:color w:val="808080"/>
    </w:rPr>
  </w:style>
  <w:style w:type="paragraph" w:customStyle="1" w:styleId="A1107A70B05F45D6B01E635CB24E9AD1">
    <w:name w:val="A1107A70B05F45D6B01E635CB24E9AD1"/>
    <w:rsid w:val="007A4285"/>
  </w:style>
  <w:style w:type="paragraph" w:customStyle="1" w:styleId="EE4D21B500464F6F8D77BA34F113A72D">
    <w:name w:val="EE4D21B500464F6F8D77BA34F113A72D"/>
    <w:rsid w:val="007A42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AB010-037F-4296-99E4-0964DC8D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2023-11-20T19:08:00Z</dcterms:created>
  <dcterms:modified xsi:type="dcterms:W3CDTF">2023-11-20T19:08:00Z</dcterms:modified>
</cp:coreProperties>
</file>